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338" w:type="dxa"/>
        <w:tblLook w:val="04A0" w:firstRow="1" w:lastRow="0" w:firstColumn="1" w:lastColumn="0" w:noHBand="0" w:noVBand="1"/>
      </w:tblPr>
      <w:tblGrid>
        <w:gridCol w:w="2516"/>
      </w:tblGrid>
      <w:tr w:rsidR="00CE41FC" w:rsidRPr="00CE41FC" w:rsidTr="00E5034A">
        <w:trPr>
          <w:trHeight w:val="1549"/>
        </w:trPr>
        <w:tc>
          <w:tcPr>
            <w:tcW w:w="2516" w:type="dxa"/>
            <w:shd w:val="clear" w:color="auto" w:fill="auto"/>
          </w:tcPr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CE41FC" w:rsidRPr="00CE41FC" w:rsidRDefault="00CE41FC" w:rsidP="00CE41FC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УО ИКМО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20.10.2022 </w:t>
            </w:r>
          </w:p>
          <w:p w:rsidR="00CE41FC" w:rsidRPr="00CE41FC" w:rsidRDefault="00AA4A1F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948/02-05-02</w:t>
            </w:r>
          </w:p>
        </w:tc>
      </w:tr>
    </w:tbl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</w:t>
      </w: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этапа </w:t>
      </w:r>
      <w:r w:rsidR="00AA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сероссийской и </w:t>
      </w:r>
      <w:r w:rsidR="00AA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еспубликанской олимпиад школьников в 2022/2023 учебном году</w:t>
      </w: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E41FC" w:rsidRPr="00CE41FC" w:rsidRDefault="00CE41FC" w:rsidP="00595A96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CE41FC" w:rsidRPr="00CE41FC" w:rsidRDefault="00CE41FC" w:rsidP="00CE41FC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1. Организатором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и республиканской олимпиад школьников</w:t>
      </w: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является Управление образования Исполнительного комитета муниципального образования города Казани (далее – Управление образования).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2. Управление образования привлекает к проведению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и республиканской олимпиад школьников МБУДО «Городской центр творческого развития и гуманитарного образования для одаренных детей» г.Казани (далее – Центр).</w:t>
      </w:r>
    </w:p>
    <w:p w:rsidR="00CE41FC" w:rsidRPr="00CE41FC" w:rsidRDefault="00CE41FC" w:rsidP="00CE41FC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Муниципальный этап всероссийской олимпиады школьников в городе Казани проводится с 10 ноября по 13 декабря 2022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</w:t>
      </w:r>
    </w:p>
    <w:p w:rsidR="00CE41FC" w:rsidRPr="00CE41FC" w:rsidRDefault="00CE41FC" w:rsidP="00CE41FC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Муниципальный этап республиканской олимпиады школьников проводится </w:t>
      </w:r>
      <w:r w:rsidR="001A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ноября 2022 года </w:t>
      </w:r>
      <w:r w:rsidR="001A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декабря 2022 года по русскому языку и русской литературе для обучающихся общеобразовательных организаций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обучающихся общеобразовательных организаций с родным языком обучения, родному (татарский) языку и родной (татарская) литературе для обучающихся-татар общеобразовательных организаций с русским языком обучения, татарскому языку для русскоязычных обучающихся общеобразовательных организаций с русским языком обучения, восточным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(арабскому и турецкому) языкам, геологии, истории Татарстана и татарского народа согласно графику.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п.5. порядка проведения муниципального этапа 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сероссийской и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еспубликанской олимпиад школьников в Республике Татарстан в 2022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2023 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учебном </w:t>
      </w:r>
      <w:r w:rsidR="00361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="00361BBB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утвержденным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Министерства образования и науки Республики Татарстан от </w:t>
      </w:r>
      <w:r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20.10.2022 №под-1780/22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олимпиада проводится в очном формате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районных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проведения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онлайн формате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организациях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общего образования участника олимпиады)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41FC" w:rsidRPr="00CE41FC" w:rsidRDefault="00CE41FC" w:rsidP="00CE41FC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Взимание платы за участие в олимпиаде не допускается.</w:t>
      </w:r>
    </w:p>
    <w:p w:rsidR="00CE41FC" w:rsidRPr="00CE41FC" w:rsidRDefault="00CE41FC" w:rsidP="00CE41FC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6.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уровня и соответствующей направленности (профиля)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7-11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и 4-6 классов по математике, русскому языку, английскому языку, татарскому языку и 3-6 классов по основам безопасности жизнедеятельности.</w:t>
      </w:r>
    </w:p>
    <w:p w:rsidR="00CE41FC" w:rsidRPr="00CE41FC" w:rsidRDefault="00CE41FC" w:rsidP="00CE41FC">
      <w:pPr>
        <w:widowControl w:val="0"/>
        <w:tabs>
          <w:tab w:val="left" w:pos="709"/>
          <w:tab w:val="left" w:pos="851"/>
        </w:tabs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595A96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</w:t>
      </w:r>
    </w:p>
    <w:p w:rsidR="00CE41FC" w:rsidRPr="00CE41FC" w:rsidRDefault="00CE41FC" w:rsidP="00CE41FC">
      <w:pPr>
        <w:spacing w:after="0" w:line="288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этапе олимпиады по каждому  предмету принимают индивидуальное участие: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участники школьного этапа олимпиады текущего 2022/2023 учебного года, набравшие необходимое для участия в муниципальном этапе олимпиады количество баллов, установленное Управлением образования г.Казани;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победители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ры муниципального этапа всероссийской олимпиады школьников предыдущего 2021/2022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Участники муниципального этапа всероссийской и республиканской олимпиад школьников текущего 2022/2023 учебного года, выбравшие на школьном этапе олимпиадные задания, разработанные для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Победители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 муниципального этапа всероссийской и республиканской олимпиад школьников предыдущего 2021/2022 учебного года вправе выполнять олимпиадные задания, разработанные для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учебное учреждение представляет по 4 участника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2021/2022 учебного года принимают участие в олимпиаде по физической культуре вне квоты. </w:t>
      </w:r>
    </w:p>
    <w:p w:rsidR="00CE41FC" w:rsidRPr="00CE41FC" w:rsidRDefault="00CE41FC" w:rsidP="00CE41FC">
      <w:pPr>
        <w:widowControl w:val="0"/>
        <w:tabs>
          <w:tab w:val="left" w:pos="709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Управление образования: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оргкомитет муниципального этапа олимпиад и утверждает его состав;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формирует жюри муниципального этапа всероссийской и республиканской олимпиад школьников по </w:t>
      </w:r>
      <w:r w:rsidR="00361BBB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предмету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 его состав;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формат проведения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пункты проведения олимпиад;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устанавливает количество баллов по </w:t>
      </w:r>
      <w:r w:rsidR="00361BBB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предмету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классу, необходимое для участия в муниципальном этапе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утверждает требования к организации и проведению муниципального этапа олимпиады по </w:t>
      </w:r>
      <w:r w:rsidR="00361BBB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предмету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разработанные региональным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 предмету, а также о настоящем Порядке и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требованиях к организации и проведению муниципального этапа олимпиад по каждому предмету;</w:t>
      </w:r>
    </w:p>
    <w:p w:rsidR="00CE41FC" w:rsidRPr="00CE41FC" w:rsidRDefault="00CE41FC" w:rsidP="00CE41FC">
      <w:pPr>
        <w:widowControl w:val="0"/>
        <w:tabs>
          <w:tab w:val="left" w:pos="1418"/>
        </w:tabs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обеспечивает создание специальных условий для участников муниципального этапа олимпиады с ограниченными возможностями здоровья (далее - ОВЗ) и детей-инвалидов, учитывающих состояние их здоровья, особенности психофизического развития;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квоты победителей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муниципальн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этапа олимпиады по каждому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результаты муниципального этапа олимпиады по каждому предмету (рейтинг победителей и рейтинг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муниципального этапа олимпиады);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награждает победителей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муниципального этапа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дипломами.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6. Центр: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работу интернет платформы (</w:t>
      </w:r>
      <w:r w:rsidR="00C07E6D" w:rsidRPr="00C07E6D">
        <w:rPr>
          <w:rFonts w:ascii="Times New Roman" w:hAnsi="Times New Roman" w:cs="Times New Roman"/>
          <w:sz w:val="28"/>
          <w:szCs w:val="28"/>
        </w:rPr>
        <w:t>https://me.odkzn.ru/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проведения олимпиад в онлайн формате, </w:t>
      </w:r>
      <w:r w:rsidR="00361BBB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конференцсвязь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пунктами проведения олимпиад;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тиражирует и готовит пакеты заданий к отправке на пункты проведения олимпиад в соответствии с количеством обучающихся, принимающих участие в олимпиаде (для олимпиад, проводимых в очном формате); </w:t>
      </w:r>
    </w:p>
    <w:p w:rsidR="00CE41FC" w:rsidRPr="00CE41FC" w:rsidRDefault="00CE41FC" w:rsidP="00CE41FC">
      <w:pPr>
        <w:tabs>
          <w:tab w:val="left" w:pos="993"/>
        </w:tabs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хранение олимпиадных заданий по каждому  предмету муниципального этапа олимпиады в течение года после проведения олимпиады, нес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установленную законодательством Российской Федерации ответственность за их конфиденциальность;</w:t>
      </w:r>
    </w:p>
    <w:p w:rsidR="00CE41FC" w:rsidRPr="00CE41FC" w:rsidRDefault="00CE41FC" w:rsidP="00CE41FC">
      <w:pPr>
        <w:widowControl w:val="0"/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по предметам «Химия» и «Русский язык»  организует сканирование кодированных бланков ответов обучающихся и направляет их в адрес ГАОУ «РОЦ» посредством корпоративной почты;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кодирование (обезличивание) олимпиадных работ участников муниципального этапа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результаты олимпиад на сво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официальном сайте в сети «Интернет», в том числе протоколы жюри муниципального этапа олимпиады по каждому предмету </w:t>
      </w:r>
      <w:r w:rsidRP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6 </w:t>
      </w:r>
      <w:r w:rsidRP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</w:t>
      </w:r>
      <w:r w:rsidR="0034751B" w:rsidRP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проведения олимпиады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олимпиады);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олимпиадные задания и ключи к ним сразу после окончания работы жюри по проверке работ участников муниципального этапа олимпиады по каждому  предмету в сети «Интернет» на своем официальном сайте;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своевременное и безошибочное занесение необходимых данных в личном кабинете сайта </w:t>
      </w:r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olimprocrt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муниципальному этапу всероссийской и республиканской олимпиад школьников в 2022/2023 учебном году согласно установленным 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срокам;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результаты участников муниципального этапа олимпиады по каждому  предмету и классу Управлению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результаты участников муниципального этапа олимпиады по </w:t>
      </w:r>
      <w:r w:rsidR="00361BBB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предмету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классу организатору регионального этапа в формате, установленном организатором регионального этапа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Родитель (законный представитель) победителя или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олимпиад предыдущего 2021/2022 учебного года, заявившего о сво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участии в олимпиаде, в срок не менее чем за 10 рабочих дней до начала муниципального этапа олимпиады представляет Центру для одаренных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 же олимпиадной работы, в том числе в сети «Интернет» (в случае если обучающийся не участвовал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школьном этапе олимпиады в текущем году и согласие на обработку персональных данных не было получено ранее).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8. Оргкомитет муниципального этапа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E41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проведения муниципального этапа олимпиад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2022/2023 учебном году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обращения участников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организацию и проведение муниципального этапа олимпиад в соответствии с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нными Управлением образования требованиями к проведению муниципального этапа олимпиады по каждому 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нес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ответственность за жизнь и здоровье участников очных олимпиад во время проведения муниципального этапа олимпиады по каждому  предмету.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научно-педагогических работников. Число членов оргкомитета муниципального этапа олимпиады составляет не менее 5 человек.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9. Жюри муниципального этапа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принимает для оценивания закодированные (обезличенные) олимпиадные работы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оценивает выполненные олимпиадные задания в соответствии с утвержд</w:t>
      </w:r>
      <w:r w:rsidR="0034751B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нными критериями и методиками оценивания выполненных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представляет результаты олимпиады е</w:t>
      </w:r>
      <w:r w:rsidR="0034751B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участникам;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рассматривает посредством дистанционных средств коммуникации апелляции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проводит для участников олимпиады посредством </w:t>
      </w:r>
      <w:r w:rsidR="00BD75D1" w:rsidRPr="00BD75D1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дистанционных средств коммуникации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анализ решений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определяет победителей и призеров олимпиады на основании рейтинга по каждому  предмету и в соответствии с квотой, установленной Управлением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представляет Центру результаты олимпиады (протоколы) для их дальнейшего утверждения;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составляет и представляет Центру аналитический отчет о результатах выполнения олимпиадных задании по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каждому  предмету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9.1.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муниципального этапа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из числа педагогических, научно-педагогических работников, руководящих работников образовательных организаций, студентов,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обладающих профессиональными знаниями, навыками и опытом в сфере, соответствующей  предмету олимпиады, и утверждается Управлением образования.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 Число членов жюри по каждому  предмету составляет не менее 5 человек.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10.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месте проведения олимпиады вправе присутствовать представители Управления образования, Центра, оргкомитет и жюри муниципального этапа олимпиады, должностные лица МОиН РТ, ГАУ «Республиканский олимпиадный центр», а также граждане, аккредитованные в качестве общественных наблюдателей.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 предмету. Все ра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бочие места участников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Для участников муниципального этапа олимпиад с ОВЗ и детей-инвалидов при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x-none"/>
        </w:rPr>
        <w:t>необходимости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проведения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 олимпиаде необходимых для выполнения заданий технических средств;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при необходимости ассистента-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глухих и слабослышащих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звукоусиливающей аппаратуры (для слабослышащих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принадлежностей для оформления ответов рельефно-точечным шрифтом Брайля, компьютером (для слепых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До начала олимпиады по </w:t>
      </w:r>
      <w:r w:rsidR="00361BBB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предмету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Во время проведения олимпиады участники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должны соблюдать настоящий Порядок и требования к проведению муниципального этапа олимпиады,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должны следовать указаниям представителей организатора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вправе общаться друг с другом, свободно перемещаться по аудитории;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вправе иметь справочные материалы, средства связи и электронно- вычислительную технику, разреш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нные к использованию во время проведения олимпиады;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места проведения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случае нарушения участником олимпиады настоящего Порядка и (или)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требований к организации и проведению муниципального этапа олимпиады по каждому 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Участники олимпиады, которые были удалены, лишаются права дальнейшего участия в олимпиаде по данному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редмету в текущем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году. Выполненная им работа не проверяется.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 проведении очных олимпиад и практического этапа олимпиады по технологии, ОБЖ и физической культуре придерживаться следующих требований: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«зигзагообразная» рассадка участников в аудиториях проведения соревновательных туров;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обязательное наличие средств индивидуальной защиты для организаторов олимпиады, в том числе масок и антисептиков.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Выдача и отправка олимпиадных работ 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(для олимпиад, проводимых </w:t>
      </w:r>
      <w:r w:rsidR="00BD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 Олимпиадные работы доставляются на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пункты проведения олимпиады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из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день проведения олимпиады ответственными специалистами данного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(согласно приказу данной образовательной организации). </w:t>
      </w: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 Выдача пакетов с олимпиадными заданиями производится (составляется акт) на базе Центра с 7.30 до 8.30 утра текущего дня олимпиады.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 Вскрытие пакетов с олимпиадными заданиями осуществляется специалистом районного отдела образования не позднее чем за 15 минут до начала проведения олимпиады (составляется акт по вскрытию пакета).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 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5. 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и республиканской олимпиад школьников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данном пункте доставляет их в Центр не позднее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через 2 часа после завершения муниципального этапа олимпиады. В течение двух часов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 окончания олимпиады по предмету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ответственный специалист районного отдела образования направляет специалистов на шифрование работ участников олимпиады 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Центр. 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left="5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hd w:val="clear" w:color="auto" w:fill="FFFFFF"/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IV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Оформление и проверка олимпиадных работ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E41FC" w:rsidRPr="00F6556A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олимпиад, проводимых </w:t>
      </w:r>
      <w:r w:rsidR="00F6556A"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 работы выполняются обучающимися на специальных бланках;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 титульном листе указывается фамилия, имя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номер класса, школы, ФИО учителя, не допускаются какие - либо другие записи, в том числе ответы, решения;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Работа проверяется членами жюри, баллы выставляются в работе</w:t>
      </w:r>
      <w:r w:rsidR="00F6556A" w:rsidRP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ручкой с красными чернилами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сумма баллов и подписи членов комиссии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титульном листе.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Работы, не отвечающие данным требованиям, к рассмотрению не принимаются.</w:t>
      </w:r>
    </w:p>
    <w:p w:rsidR="00CE41FC" w:rsidRPr="00F6556A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олимпиад, проводимых в онлайн формате:</w:t>
      </w:r>
    </w:p>
    <w:p w:rsidR="00CE41FC" w:rsidRPr="00CE41FC" w:rsidRDefault="00CE41FC" w:rsidP="00C07E6D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работы выполняются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интернет платформе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07E6D" w:rsidRPr="00C07E6D">
        <w:rPr>
          <w:rFonts w:ascii="Times New Roman" w:hAnsi="Times New Roman" w:cs="Times New Roman"/>
          <w:sz w:val="28"/>
          <w:szCs w:val="28"/>
        </w:rPr>
        <w:t>https://me.odkzn.ru/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выполняют работы только по своему индивидуальному логину и паролю;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проверяется и выставляются баллы членами жюри 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интернет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платформе  </w:t>
      </w:r>
      <w:r w:rsidR="00C07E6D" w:rsidRPr="006C7270">
        <w:rPr>
          <w:rFonts w:ascii="Times New Roman" w:hAnsi="Times New Roman" w:cs="Times New Roman"/>
          <w:sz w:val="28"/>
          <w:szCs w:val="28"/>
        </w:rPr>
        <w:t>https://me.odkzn.ru/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Идентичные работы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из одной общеобразовательной организации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работы участников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C07E6D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 допущено нарушение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самостоятельности ответов на олимпиадные задания,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аннулируются.</w:t>
      </w:r>
    </w:p>
    <w:p w:rsidR="00CE41FC" w:rsidRPr="00CE41FC" w:rsidRDefault="00CE41FC" w:rsidP="00CE41FC">
      <w:pPr>
        <w:shd w:val="clear" w:color="auto" w:fill="FFFFFF"/>
        <w:tabs>
          <w:tab w:val="left" w:pos="187"/>
        </w:tabs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Квота на установление количества победителей и призеров и определение статусов «Победитель муниципального этапа»,  </w:t>
      </w: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«Призер муниципального этапа»</w:t>
      </w: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595A96">
      <w:pPr>
        <w:numPr>
          <w:ilvl w:val="0"/>
          <w:numId w:val="2"/>
        </w:numPr>
        <w:tabs>
          <w:tab w:val="left" w:pos="0"/>
          <w:tab w:val="left" w:pos="1418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образования установлены квоты на количество победителей и призеров муниципального этапа 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20% от общего количеств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участников. Управление образования вправе увеличить квоту призеров и победителей.</w:t>
      </w:r>
    </w:p>
    <w:p w:rsidR="00CE41FC" w:rsidRPr="00CE41FC" w:rsidRDefault="00CE41FC" w:rsidP="00F6556A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Победителями муниципального этапа олимпиады по каждому  предмету по каждой параллели, признаются участники, набравшие наибольшее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баллов в рейтинге участников олимпиады по каждой параллели при условии, что количество набранных ими баллов равно или превышает 50% от максимально возможных баллов.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Количество победителей муниципального этапа олимпиады определяется, исходя из квоты победителей, установленной организатором муниципального этапа, а именно: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более 5% от общего количества участников олимпиады. 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CE41F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Призерами муниципального этапа олимпиады признаются участники муниципального этапа олимпиады, следующие в итоговой таблице за победителями, при условии,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количество набранных ими баллов равно или превышает 50% от максимально возможных баллов.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Количество призеров муниципального этапа олимпиады определяется, исходя из квоты призеров, установленной организатором муниципального этапа, а именно: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более 15 % от общего числа участников олимпиады. </w:t>
      </w:r>
    </w:p>
    <w:p w:rsidR="00CE41FC" w:rsidRPr="00CE41FC" w:rsidRDefault="00CE41FC" w:rsidP="00CE41FC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HiddenHorzOCR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Порядок показа работ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целях обеспечения права участников муниципального этапа олимпиад на объективное оценивание Центр организует показ олимпиадных работ, о чем информирует обучающихся и их родителей на своем официальном сайте. 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Показ работ осуществляется в личном кабинете участника олимпиады на сайте </w:t>
      </w:r>
      <w:r w:rsidR="00C07E6D" w:rsidRPr="006C7270">
        <w:rPr>
          <w:rFonts w:ascii="Times New Roman" w:hAnsi="Times New Roman" w:cs="Times New Roman"/>
          <w:sz w:val="28"/>
          <w:szCs w:val="28"/>
        </w:rPr>
        <w:t>https://me.odkzn.ru/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После ознакомления с работой участник олимпиады может написать заявление на апелляцию о несогласии с выставленными баллами. </w:t>
      </w:r>
    </w:p>
    <w:p w:rsidR="00CE41FC" w:rsidRPr="00CE41FC" w:rsidRDefault="00CE41FC" w:rsidP="00CE41FC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VII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E4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рассмотрения апелляций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41FC" w:rsidRPr="00CE41FC" w:rsidRDefault="00F6556A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п.5. порядка проведения муниципального этапа всероссийской и республиканской олимпиад школьников в Республике Татарстан в 2022-2023 </w:t>
      </w:r>
      <w:proofErr w:type="spellStart"/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утвержденным приказом Министерства образования и науки Республики Татарстан от </w:t>
      </w:r>
      <w:r w:rsidR="00CE41FC"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20.10.2022 №под-1780/22 </w:t>
      </w:r>
      <w:r w:rsidR="00CE41FC"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пелляция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проводиться </w:t>
      </w:r>
      <w:r w:rsidR="00CE41FC"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посредством дистанционных средств коммуникации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</w:t>
      </w:r>
      <w:r w:rsidR="00CE41FC"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и форму рассмотрения апелляции устанавливает председатель жюри в первые дни проверки работ. Предварительные результаты олимпиады и информация о дате и форме рассмотрения апелляции размещается на сайте Центра.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 рабочего дня после проведения процедуры апелляции на сайте Центра публикуются итоговые протоколы с общим рейтингом всех участников с присвоенными статусами по итогам муниципального этапа.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др.) сразу после обнаружения нарушения, не покидая места проведения олимпиады.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CE41FC" w:rsidRPr="00CE41FC" w:rsidRDefault="00A0118E" w:rsidP="00CE41FC">
      <w:pPr>
        <w:tabs>
          <w:tab w:val="left" w:pos="715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highlight w:val="yellow"/>
          <w:lang w:eastAsia="ar-SA"/>
        </w:rPr>
      </w:pP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VIII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 xml:space="preserve"> Требования к участникам муниципального этапа 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всероссийских и республиканских олимпиад школьников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 xml:space="preserve">(проводимых </w:t>
      </w:r>
      <w:r w:rsidR="00A0118E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очно</w:t>
      </w: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)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теоретическом туре олимпиад участникам необходимо с собой иметь: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вторую обувь или бахилы;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две шариковые ручки с черн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чернилами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карандаш;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калькулятор (кроме олимпиады по математике);</w:t>
      </w:r>
    </w:p>
    <w:p w:rsidR="00CE41FC" w:rsidRPr="00CE41FC" w:rsidRDefault="00CE41FC" w:rsidP="00A0118E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или справку из школы с фотографией, удостоверяющей личность участника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(б</w:t>
      </w:r>
      <w:r w:rsidRPr="00CE4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ез документа, удостоверяющего личность, 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обучающиеся</w:t>
      </w:r>
      <w:r w:rsidRPr="00CE4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олимпиаду не допускаются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);</w:t>
      </w:r>
    </w:p>
    <w:p w:rsidR="00CE41FC" w:rsidRPr="00CE41FC" w:rsidRDefault="00CE41FC" w:rsidP="00CE41FC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справку о состоянии здоровья 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терапевта о том, что школьник не имеет медицинских противопоказаний к участию в олимпиаде по физкультуре, ОБЖ;</w:t>
      </w:r>
    </w:p>
    <w:p w:rsidR="00CE41FC" w:rsidRPr="00CE41FC" w:rsidRDefault="00CE41FC" w:rsidP="00CE41FC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спортивную форму на олимпиаду по физической культуре, спецодежду для выполнения практических работ по технологии и ОБЖ.</w:t>
      </w:r>
    </w:p>
    <w:p w:rsidR="00CE41FC" w:rsidRPr="00CE41FC" w:rsidRDefault="00CE41FC" w:rsidP="00CE41FC">
      <w:pPr>
        <w:spacing w:after="0" w:line="288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88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0" w:type="auto"/>
        <w:tblInd w:w="7338" w:type="dxa"/>
        <w:tblLook w:val="04A0" w:firstRow="1" w:lastRow="0" w:firstColumn="1" w:lastColumn="0" w:noHBand="0" w:noVBand="1"/>
      </w:tblPr>
      <w:tblGrid>
        <w:gridCol w:w="2516"/>
      </w:tblGrid>
      <w:tr w:rsidR="00CE41FC" w:rsidRPr="00CE41FC" w:rsidTr="00A0118E">
        <w:trPr>
          <w:trHeight w:val="1549"/>
        </w:trPr>
        <w:tc>
          <w:tcPr>
            <w:tcW w:w="2516" w:type="dxa"/>
            <w:shd w:val="clear" w:color="auto" w:fill="auto"/>
          </w:tcPr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№ 2</w:t>
            </w:r>
          </w:p>
          <w:p w:rsidR="00CE41FC" w:rsidRPr="00CE41FC" w:rsidRDefault="00CE41FC" w:rsidP="00CE41FC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УО ИКМО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20.10.2022 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A0118E" w:rsidRPr="00A01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948/02-05-02</w:t>
            </w:r>
          </w:p>
        </w:tc>
        <w:bookmarkStart w:id="0" w:name="_GoBack"/>
        <w:bookmarkEnd w:id="0"/>
      </w:tr>
    </w:tbl>
    <w:p w:rsidR="00CE41FC" w:rsidRPr="00CE41FC" w:rsidRDefault="00CE41FC" w:rsidP="00CE4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График проведения и состав участников </w:t>
      </w:r>
      <w:r w:rsidRPr="00CE41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муниципального этапа Всероссийской и Республиканской олимпиад школьников в 2022/2023 учебном году</w:t>
      </w:r>
    </w:p>
    <w:p w:rsidR="00CE41FC" w:rsidRPr="00CE41FC" w:rsidRDefault="00CE41FC" w:rsidP="00CE4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"/>
        <w:gridCol w:w="3821"/>
        <w:gridCol w:w="2977"/>
        <w:gridCol w:w="1417"/>
      </w:tblGrid>
      <w:tr w:rsidR="00CE41FC" w:rsidRPr="00CE41FC" w:rsidTr="000740FF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Параллели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Формат</w:t>
            </w:r>
          </w:p>
        </w:tc>
      </w:tr>
      <w:tr w:rsidR="00CE41FC" w:rsidRPr="00CE41FC" w:rsidTr="000740FF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7,8, 9,10, 11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10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11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–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Китайский,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12 ноября (письменный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–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Испанский,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41FC" w:rsidRPr="00CE41FC" w:rsidTr="000740FF">
        <w:trPr>
          <w:trHeight w:val="33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8-9, 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Итальянский языки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Немецкий и французский языки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14 ноября (письменный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15 ноября (устный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16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18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19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21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 5-6,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22 ноября (письменный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17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9 - 11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 5-6, 7-8, 9-11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23 ноября (устный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24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25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 9 - 11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26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1A221B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28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3-4, 5-6,7-8, 9,10-11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Основы безопасности жизнедеятельности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29 ноября (теория)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30 ноября (практика)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4,5-6, 7-8, 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 , 9-11 (девушки)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 9-11 (юноши)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 декабря (теоретический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3; 5 декабря (практический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5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6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8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7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 (девушки)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 10-11 (юноши)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9 декабря (защита проекта)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10 декабря 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(теория + практика)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13 декабря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lastRenderedPageBreak/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10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Геология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17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14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15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16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17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19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1FC" w:rsidRPr="00CE41FC" w:rsidTr="000740FF">
        <w:trPr>
          <w:trHeight w:val="343"/>
        </w:trPr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Арабский язык,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Турецкий язык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05"/>
        </w:trPr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20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Русский язык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21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22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</w:tbl>
    <w:p w:rsidR="00442B24" w:rsidRDefault="00442B24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42B24" w:rsidRDefault="00442B24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70426" w:rsidRPr="005917D0" w:rsidRDefault="00570426" w:rsidP="001548F9">
      <w:pPr>
        <w:ind w:left="6237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570426" w:rsidRPr="005917D0" w:rsidSect="00A32133">
      <w:pgSz w:w="11906" w:h="16838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iddenHorzOCR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46BD"/>
    <w:multiLevelType w:val="hybridMultilevel"/>
    <w:tmpl w:val="9920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42A"/>
    <w:rsid w:val="00003AF6"/>
    <w:rsid w:val="00004460"/>
    <w:rsid w:val="000172F1"/>
    <w:rsid w:val="00025B12"/>
    <w:rsid w:val="00033D41"/>
    <w:rsid w:val="0004650A"/>
    <w:rsid w:val="000501A1"/>
    <w:rsid w:val="00064271"/>
    <w:rsid w:val="00066A13"/>
    <w:rsid w:val="00066D6E"/>
    <w:rsid w:val="000740FF"/>
    <w:rsid w:val="0007642A"/>
    <w:rsid w:val="00085DA2"/>
    <w:rsid w:val="00092F0B"/>
    <w:rsid w:val="000A3AFE"/>
    <w:rsid w:val="000A4EF5"/>
    <w:rsid w:val="000C3DD2"/>
    <w:rsid w:val="000C70F9"/>
    <w:rsid w:val="000D2528"/>
    <w:rsid w:val="000E4921"/>
    <w:rsid w:val="000E61DA"/>
    <w:rsid w:val="000F0107"/>
    <w:rsid w:val="001047AA"/>
    <w:rsid w:val="00104F76"/>
    <w:rsid w:val="00111B2A"/>
    <w:rsid w:val="0012211C"/>
    <w:rsid w:val="001254E5"/>
    <w:rsid w:val="001259C3"/>
    <w:rsid w:val="00136A69"/>
    <w:rsid w:val="001540F1"/>
    <w:rsid w:val="001548F9"/>
    <w:rsid w:val="00160C53"/>
    <w:rsid w:val="00160DCD"/>
    <w:rsid w:val="00177461"/>
    <w:rsid w:val="0018190C"/>
    <w:rsid w:val="00184A77"/>
    <w:rsid w:val="001861FE"/>
    <w:rsid w:val="001913D0"/>
    <w:rsid w:val="0019756A"/>
    <w:rsid w:val="001A221B"/>
    <w:rsid w:val="001B2F8A"/>
    <w:rsid w:val="001B52DB"/>
    <w:rsid w:val="001B5AFF"/>
    <w:rsid w:val="001E4398"/>
    <w:rsid w:val="001F2D80"/>
    <w:rsid w:val="001F5D6C"/>
    <w:rsid w:val="001F74CB"/>
    <w:rsid w:val="00223587"/>
    <w:rsid w:val="00226BA6"/>
    <w:rsid w:val="002334CD"/>
    <w:rsid w:val="00253B0C"/>
    <w:rsid w:val="00257FA7"/>
    <w:rsid w:val="002648EE"/>
    <w:rsid w:val="00271855"/>
    <w:rsid w:val="0029305B"/>
    <w:rsid w:val="00295488"/>
    <w:rsid w:val="002A7E0F"/>
    <w:rsid w:val="002B3520"/>
    <w:rsid w:val="002C1666"/>
    <w:rsid w:val="002C3166"/>
    <w:rsid w:val="002F14C0"/>
    <w:rsid w:val="002F2204"/>
    <w:rsid w:val="002F6595"/>
    <w:rsid w:val="00317E13"/>
    <w:rsid w:val="003229B5"/>
    <w:rsid w:val="00325055"/>
    <w:rsid w:val="00330BE7"/>
    <w:rsid w:val="0034751B"/>
    <w:rsid w:val="00361BBB"/>
    <w:rsid w:val="003831D8"/>
    <w:rsid w:val="003A562C"/>
    <w:rsid w:val="003C2902"/>
    <w:rsid w:val="003E118E"/>
    <w:rsid w:val="003E7EE2"/>
    <w:rsid w:val="003F129C"/>
    <w:rsid w:val="00415661"/>
    <w:rsid w:val="00422D4C"/>
    <w:rsid w:val="00427758"/>
    <w:rsid w:val="00442696"/>
    <w:rsid w:val="00442B24"/>
    <w:rsid w:val="00457D26"/>
    <w:rsid w:val="00466BAF"/>
    <w:rsid w:val="004671B6"/>
    <w:rsid w:val="004707DB"/>
    <w:rsid w:val="00482577"/>
    <w:rsid w:val="00486947"/>
    <w:rsid w:val="004945E0"/>
    <w:rsid w:val="00494CA2"/>
    <w:rsid w:val="00495869"/>
    <w:rsid w:val="004B49EA"/>
    <w:rsid w:val="004C29AF"/>
    <w:rsid w:val="004D03F8"/>
    <w:rsid w:val="004D29EA"/>
    <w:rsid w:val="004E4D9B"/>
    <w:rsid w:val="005034E4"/>
    <w:rsid w:val="00510CD9"/>
    <w:rsid w:val="00520E1C"/>
    <w:rsid w:val="0052102D"/>
    <w:rsid w:val="005335F7"/>
    <w:rsid w:val="00534F2E"/>
    <w:rsid w:val="0053589A"/>
    <w:rsid w:val="00544389"/>
    <w:rsid w:val="00570426"/>
    <w:rsid w:val="00570ADE"/>
    <w:rsid w:val="0057692C"/>
    <w:rsid w:val="00590298"/>
    <w:rsid w:val="005917D0"/>
    <w:rsid w:val="00595A96"/>
    <w:rsid w:val="005A2268"/>
    <w:rsid w:val="005A5A72"/>
    <w:rsid w:val="005B01DA"/>
    <w:rsid w:val="005C0576"/>
    <w:rsid w:val="005C3D9F"/>
    <w:rsid w:val="006019BE"/>
    <w:rsid w:val="00602C19"/>
    <w:rsid w:val="006133CA"/>
    <w:rsid w:val="00614DC3"/>
    <w:rsid w:val="006255D0"/>
    <w:rsid w:val="00633503"/>
    <w:rsid w:val="006603C2"/>
    <w:rsid w:val="00696B0E"/>
    <w:rsid w:val="006A2C0E"/>
    <w:rsid w:val="006B385A"/>
    <w:rsid w:val="006B55DC"/>
    <w:rsid w:val="006C7270"/>
    <w:rsid w:val="006D4B60"/>
    <w:rsid w:val="006E1D20"/>
    <w:rsid w:val="006E1D81"/>
    <w:rsid w:val="0070011A"/>
    <w:rsid w:val="007104CB"/>
    <w:rsid w:val="00722376"/>
    <w:rsid w:val="00766334"/>
    <w:rsid w:val="007712C4"/>
    <w:rsid w:val="00773C8E"/>
    <w:rsid w:val="00785D9C"/>
    <w:rsid w:val="007936E6"/>
    <w:rsid w:val="007E00CB"/>
    <w:rsid w:val="007E28AF"/>
    <w:rsid w:val="007E316D"/>
    <w:rsid w:val="007F1C33"/>
    <w:rsid w:val="007F32F7"/>
    <w:rsid w:val="00805983"/>
    <w:rsid w:val="00813096"/>
    <w:rsid w:val="00815A47"/>
    <w:rsid w:val="00826545"/>
    <w:rsid w:val="008401E6"/>
    <w:rsid w:val="0085365F"/>
    <w:rsid w:val="00854060"/>
    <w:rsid w:val="00867882"/>
    <w:rsid w:val="008717C5"/>
    <w:rsid w:val="008740A4"/>
    <w:rsid w:val="00877377"/>
    <w:rsid w:val="00877675"/>
    <w:rsid w:val="00894277"/>
    <w:rsid w:val="0089673B"/>
    <w:rsid w:val="008B0A13"/>
    <w:rsid w:val="008E4EE0"/>
    <w:rsid w:val="008E69A8"/>
    <w:rsid w:val="008F2CC6"/>
    <w:rsid w:val="008F53C3"/>
    <w:rsid w:val="00946A8F"/>
    <w:rsid w:val="00950EDF"/>
    <w:rsid w:val="0095591E"/>
    <w:rsid w:val="00963978"/>
    <w:rsid w:val="0096550D"/>
    <w:rsid w:val="0096626F"/>
    <w:rsid w:val="00973136"/>
    <w:rsid w:val="00984DA6"/>
    <w:rsid w:val="00986AB3"/>
    <w:rsid w:val="00996B2C"/>
    <w:rsid w:val="009A2F89"/>
    <w:rsid w:val="009B0FF5"/>
    <w:rsid w:val="009B5888"/>
    <w:rsid w:val="009B5B82"/>
    <w:rsid w:val="009B7187"/>
    <w:rsid w:val="009C0740"/>
    <w:rsid w:val="009D110E"/>
    <w:rsid w:val="009D44C3"/>
    <w:rsid w:val="009D6D8D"/>
    <w:rsid w:val="009E5FE4"/>
    <w:rsid w:val="009F41BA"/>
    <w:rsid w:val="009F5D8B"/>
    <w:rsid w:val="00A0118E"/>
    <w:rsid w:val="00A03584"/>
    <w:rsid w:val="00A05D4A"/>
    <w:rsid w:val="00A05F77"/>
    <w:rsid w:val="00A07D4A"/>
    <w:rsid w:val="00A13853"/>
    <w:rsid w:val="00A14DE7"/>
    <w:rsid w:val="00A15129"/>
    <w:rsid w:val="00A32133"/>
    <w:rsid w:val="00A352F2"/>
    <w:rsid w:val="00A96543"/>
    <w:rsid w:val="00AA4A1F"/>
    <w:rsid w:val="00AA61E7"/>
    <w:rsid w:val="00AB2668"/>
    <w:rsid w:val="00AB4AB9"/>
    <w:rsid w:val="00AE7E8C"/>
    <w:rsid w:val="00AF4170"/>
    <w:rsid w:val="00B17DA5"/>
    <w:rsid w:val="00B456A5"/>
    <w:rsid w:val="00B55B35"/>
    <w:rsid w:val="00B60DE5"/>
    <w:rsid w:val="00B76698"/>
    <w:rsid w:val="00B84DFC"/>
    <w:rsid w:val="00B86460"/>
    <w:rsid w:val="00B9174B"/>
    <w:rsid w:val="00B927C8"/>
    <w:rsid w:val="00B963AE"/>
    <w:rsid w:val="00BA4C6D"/>
    <w:rsid w:val="00BC33B3"/>
    <w:rsid w:val="00BC4312"/>
    <w:rsid w:val="00BC6743"/>
    <w:rsid w:val="00BD75D1"/>
    <w:rsid w:val="00BE4860"/>
    <w:rsid w:val="00BF0F0D"/>
    <w:rsid w:val="00BF3532"/>
    <w:rsid w:val="00C06EED"/>
    <w:rsid w:val="00C07E6D"/>
    <w:rsid w:val="00C434CD"/>
    <w:rsid w:val="00C440EB"/>
    <w:rsid w:val="00C53C58"/>
    <w:rsid w:val="00C558B1"/>
    <w:rsid w:val="00C57829"/>
    <w:rsid w:val="00C76C41"/>
    <w:rsid w:val="00C841C7"/>
    <w:rsid w:val="00C90330"/>
    <w:rsid w:val="00CA4496"/>
    <w:rsid w:val="00CA6138"/>
    <w:rsid w:val="00CB1618"/>
    <w:rsid w:val="00CE21B7"/>
    <w:rsid w:val="00CE41FC"/>
    <w:rsid w:val="00CE6D61"/>
    <w:rsid w:val="00CF7180"/>
    <w:rsid w:val="00D003C0"/>
    <w:rsid w:val="00D16869"/>
    <w:rsid w:val="00D45E15"/>
    <w:rsid w:val="00D561F4"/>
    <w:rsid w:val="00D6199C"/>
    <w:rsid w:val="00D86E5A"/>
    <w:rsid w:val="00D911E0"/>
    <w:rsid w:val="00DF165D"/>
    <w:rsid w:val="00DF1985"/>
    <w:rsid w:val="00DF2558"/>
    <w:rsid w:val="00E05546"/>
    <w:rsid w:val="00E14CF8"/>
    <w:rsid w:val="00E17EF8"/>
    <w:rsid w:val="00E24017"/>
    <w:rsid w:val="00E24F23"/>
    <w:rsid w:val="00E25BBB"/>
    <w:rsid w:val="00E327EA"/>
    <w:rsid w:val="00E3286D"/>
    <w:rsid w:val="00E35FBF"/>
    <w:rsid w:val="00E459B6"/>
    <w:rsid w:val="00E5034A"/>
    <w:rsid w:val="00E55A15"/>
    <w:rsid w:val="00E60814"/>
    <w:rsid w:val="00E86EC9"/>
    <w:rsid w:val="00EA2A6E"/>
    <w:rsid w:val="00EB5208"/>
    <w:rsid w:val="00EC5C11"/>
    <w:rsid w:val="00EE1F32"/>
    <w:rsid w:val="00F075DB"/>
    <w:rsid w:val="00F25EBB"/>
    <w:rsid w:val="00F3344E"/>
    <w:rsid w:val="00F34BF8"/>
    <w:rsid w:val="00F4089E"/>
    <w:rsid w:val="00F42FA9"/>
    <w:rsid w:val="00F6556A"/>
    <w:rsid w:val="00F66CC4"/>
    <w:rsid w:val="00F70821"/>
    <w:rsid w:val="00F76A91"/>
    <w:rsid w:val="00F80F6F"/>
    <w:rsid w:val="00F824F0"/>
    <w:rsid w:val="00F83B4C"/>
    <w:rsid w:val="00F95EEA"/>
    <w:rsid w:val="00F96674"/>
    <w:rsid w:val="00FB7AF0"/>
    <w:rsid w:val="00FB7F1E"/>
    <w:rsid w:val="00FE1E6D"/>
    <w:rsid w:val="00FE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B65F7-1CCD-4764-83B9-058E04CE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133"/>
  </w:style>
  <w:style w:type="paragraph" w:styleId="1">
    <w:name w:val="heading 1"/>
    <w:basedOn w:val="a"/>
    <w:next w:val="a"/>
    <w:link w:val="10"/>
    <w:qFormat/>
    <w:rsid w:val="00B917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9174B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unhideWhenUsed/>
    <w:qFormat/>
    <w:rsid w:val="00B9174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E41FC"/>
    <w:pPr>
      <w:keepNext/>
      <w:spacing w:after="0" w:line="216" w:lineRule="auto"/>
      <w:ind w:right="-1561"/>
      <w:outlineLvl w:val="3"/>
    </w:pPr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paragraph" w:styleId="5">
    <w:name w:val="heading 5"/>
    <w:basedOn w:val="a"/>
    <w:next w:val="a"/>
    <w:link w:val="50"/>
    <w:qFormat/>
    <w:rsid w:val="00CE41F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7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B9174B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B9174B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9174B"/>
  </w:style>
  <w:style w:type="paragraph" w:styleId="a3">
    <w:name w:val="Balloon Text"/>
    <w:basedOn w:val="a"/>
    <w:link w:val="a4"/>
    <w:uiPriority w:val="99"/>
    <w:semiHidden/>
    <w:unhideWhenUsed/>
    <w:rsid w:val="00B9174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4B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B9174B"/>
  </w:style>
  <w:style w:type="character" w:styleId="a5">
    <w:name w:val="Hyperlink"/>
    <w:unhideWhenUsed/>
    <w:rsid w:val="00B9174B"/>
    <w:rPr>
      <w:color w:val="0000FF"/>
      <w:u w:val="single"/>
    </w:rPr>
  </w:style>
  <w:style w:type="character" w:styleId="a6">
    <w:name w:val="FollowedHyperlink"/>
    <w:uiPriority w:val="99"/>
    <w:unhideWhenUsed/>
    <w:rsid w:val="00B9174B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B917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B9174B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nhideWhenUsed/>
    <w:rsid w:val="00B9174B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B9174B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unhideWhenUsed/>
    <w:rsid w:val="00B9174B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B9174B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B9174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B9174B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B917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B9174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B9174B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B9174B"/>
  </w:style>
  <w:style w:type="table" w:styleId="af2">
    <w:name w:val="Table Grid"/>
    <w:basedOn w:val="a1"/>
    <w:uiPriority w:val="59"/>
    <w:rsid w:val="00B917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B9174B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9174B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basedOn w:val="a0"/>
    <w:link w:val="4"/>
    <w:rsid w:val="00CE41FC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50">
    <w:name w:val="Заголовок 5 Знак"/>
    <w:basedOn w:val="a0"/>
    <w:link w:val="5"/>
    <w:rsid w:val="00CE41FC"/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numbering" w:customStyle="1" w:styleId="21">
    <w:name w:val="Нет списка2"/>
    <w:next w:val="a2"/>
    <w:semiHidden/>
    <w:rsid w:val="00CE41FC"/>
  </w:style>
  <w:style w:type="paragraph" w:styleId="22">
    <w:name w:val="Body Text 2"/>
    <w:basedOn w:val="a"/>
    <w:link w:val="23"/>
    <w:rsid w:val="00CE41FC"/>
    <w:pPr>
      <w:spacing w:after="0" w:line="240" w:lineRule="auto"/>
      <w:jc w:val="center"/>
    </w:pPr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character" w:customStyle="1" w:styleId="23">
    <w:name w:val="Основной текст 2 Знак"/>
    <w:basedOn w:val="a0"/>
    <w:link w:val="22"/>
    <w:rsid w:val="00CE41FC"/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numbering" w:customStyle="1" w:styleId="120">
    <w:name w:val="Нет списка12"/>
    <w:next w:val="a2"/>
    <w:uiPriority w:val="99"/>
    <w:semiHidden/>
    <w:unhideWhenUsed/>
    <w:rsid w:val="00CE41FC"/>
  </w:style>
  <w:style w:type="character" w:customStyle="1" w:styleId="TrebuchetMS125pt0pt">
    <w:name w:val="Основной текст + Trebuchet MS;12;5 pt;Полужирный;Курсив;Интервал 0 pt"/>
    <w:rsid w:val="00CE41FC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table" w:customStyle="1" w:styleId="13">
    <w:name w:val="Сетка таблицы1"/>
    <w:basedOn w:val="a1"/>
    <w:next w:val="af2"/>
    <w:uiPriority w:val="59"/>
    <w:rsid w:val="00CE41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1">
    <w:name w:val="Основной текст4"/>
    <w:basedOn w:val="a"/>
    <w:rsid w:val="00CE41FC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3">
    <w:name w:val="Основной текст + Полужирный"/>
    <w:rsid w:val="00CE4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CE41FC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CE41FC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CE41FC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CE41FC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CE41FC"/>
    <w:pPr>
      <w:widowControl w:val="0"/>
      <w:shd w:val="clear" w:color="auto" w:fill="FFFFFF"/>
      <w:spacing w:after="0"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CE41FC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CE41FC"/>
    <w:pPr>
      <w:ind w:left="720"/>
    </w:pPr>
    <w:rPr>
      <w:rFonts w:ascii="Calibri" w:eastAsia="Times New Roman" w:hAnsi="Calibri" w:cs="Times New Roman"/>
      <w:lang w:val="tt-RU" w:eastAsia="tt-RU"/>
    </w:rPr>
  </w:style>
  <w:style w:type="character" w:customStyle="1" w:styleId="rwrro">
    <w:name w:val="rwrro"/>
    <w:rsid w:val="00CE41FC"/>
  </w:style>
  <w:style w:type="table" w:styleId="-1">
    <w:name w:val="Table Web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Elegant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0">
    <w:name w:val="Нет списка21"/>
    <w:next w:val="a2"/>
    <w:uiPriority w:val="99"/>
    <w:semiHidden/>
    <w:unhideWhenUsed/>
    <w:rsid w:val="00CE41FC"/>
  </w:style>
  <w:style w:type="paragraph" w:customStyle="1" w:styleId="Style18">
    <w:name w:val="Style18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78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E41FC"/>
    <w:pPr>
      <w:widowControl w:val="0"/>
      <w:autoSpaceDE w:val="0"/>
      <w:autoSpaceDN w:val="0"/>
      <w:adjustRightInd w:val="0"/>
      <w:spacing w:after="0" w:line="14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3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E41FC"/>
    <w:pPr>
      <w:widowControl w:val="0"/>
      <w:autoSpaceDE w:val="0"/>
      <w:autoSpaceDN w:val="0"/>
      <w:adjustRightInd w:val="0"/>
      <w:spacing w:after="0" w:line="4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E41FC"/>
    <w:pPr>
      <w:widowControl w:val="0"/>
      <w:autoSpaceDE w:val="0"/>
      <w:autoSpaceDN w:val="0"/>
      <w:adjustRightInd w:val="0"/>
      <w:spacing w:after="0" w:line="1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E41FC"/>
    <w:pPr>
      <w:widowControl w:val="0"/>
      <w:autoSpaceDE w:val="0"/>
      <w:autoSpaceDN w:val="0"/>
      <w:adjustRightInd w:val="0"/>
      <w:spacing w:after="0" w:line="295" w:lineRule="exact"/>
      <w:ind w:firstLine="3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9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CE41FC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CE41F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CE41FC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CE41F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CE41FC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CE41FC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CE41FC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CE41FC"/>
    <w:rPr>
      <w:rFonts w:ascii="Times New Roman" w:hAnsi="Times New Roman" w:cs="Times New Roman"/>
      <w:sz w:val="22"/>
      <w:szCs w:val="22"/>
    </w:rPr>
  </w:style>
  <w:style w:type="paragraph" w:customStyle="1" w:styleId="western">
    <w:name w:val="western"/>
    <w:basedOn w:val="a"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5">
    <w:basedOn w:val="a"/>
    <w:next w:val="af6"/>
    <w:uiPriority w:val="99"/>
    <w:unhideWhenUsed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rsid w:val="00CE41FC"/>
  </w:style>
  <w:style w:type="character" w:customStyle="1" w:styleId="af7">
    <w:name w:val="Неразрешенное упоминание"/>
    <w:uiPriority w:val="99"/>
    <w:semiHidden/>
    <w:unhideWhenUsed/>
    <w:rsid w:val="00CE41FC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semiHidden/>
    <w:unhideWhenUsed/>
    <w:rsid w:val="00CE41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560BCB-3CBD-4394-9B4C-C9CDBD46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4318</Words>
  <Characters>24619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cp:lastPrinted>2022-11-11T13:10:00Z</cp:lastPrinted>
  <dcterms:created xsi:type="dcterms:W3CDTF">2022-11-07T06:21:00Z</dcterms:created>
  <dcterms:modified xsi:type="dcterms:W3CDTF">2022-11-11T13:11:00Z</dcterms:modified>
</cp:coreProperties>
</file>